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FD" w:rsidRPr="00A7543E" w:rsidRDefault="00A7543E" w:rsidP="00A7543E">
      <w:pPr>
        <w:pStyle w:val="Testonormale"/>
        <w:spacing w:after="12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A7543E">
        <w:rPr>
          <w:rFonts w:ascii="Arial" w:hAnsi="Arial" w:cs="Arial"/>
          <w:b/>
          <w:bCs/>
          <w:sz w:val="44"/>
          <w:szCs w:val="44"/>
        </w:rPr>
        <w:t xml:space="preserve">TRIBUNALE DI LAGONEGRO </w:t>
      </w:r>
    </w:p>
    <w:p w:rsidR="00D16FFD" w:rsidRPr="00A7543E" w:rsidRDefault="00D16FFD" w:rsidP="00A7543E">
      <w:pPr>
        <w:pStyle w:val="Testonormale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A7543E">
        <w:rPr>
          <w:rFonts w:ascii="Arial" w:hAnsi="Arial" w:cs="Arial"/>
          <w:b/>
          <w:bCs/>
          <w:sz w:val="24"/>
          <w:szCs w:val="24"/>
        </w:rPr>
        <w:t>UFFICIO ESECUZIONI IMMOBILIARI</w:t>
      </w:r>
    </w:p>
    <w:p w:rsidR="00D16FFD" w:rsidRPr="00A7543E" w:rsidRDefault="00D16FFD" w:rsidP="00A7543E">
      <w:pPr>
        <w:pStyle w:val="Testonormale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A7543E">
        <w:rPr>
          <w:rFonts w:ascii="Arial" w:hAnsi="Arial" w:cs="Arial"/>
          <w:b/>
          <w:bCs/>
          <w:sz w:val="24"/>
          <w:szCs w:val="24"/>
        </w:rPr>
        <w:t>********</w:t>
      </w:r>
    </w:p>
    <w:p w:rsidR="00D16FFD" w:rsidRPr="00A7543E" w:rsidRDefault="00D16FFD" w:rsidP="00A7543E">
      <w:pPr>
        <w:pStyle w:val="Testonormale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A7543E">
        <w:rPr>
          <w:rFonts w:ascii="Arial" w:hAnsi="Arial" w:cs="Arial"/>
          <w:b/>
          <w:bCs/>
          <w:sz w:val="24"/>
          <w:szCs w:val="24"/>
        </w:rPr>
        <w:t xml:space="preserve">Procedura Esecutiva immobiliare n. </w:t>
      </w:r>
      <w:r w:rsidRPr="00A7543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A7543E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7543E">
        <w:rPr>
          <w:rFonts w:ascii="Arial" w:hAnsi="Arial" w:cs="Arial"/>
          <w:b/>
          <w:bCs/>
          <w:sz w:val="24"/>
          <w:szCs w:val="24"/>
        </w:rPr>
      </w:r>
      <w:r w:rsidRPr="00A7543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  <w:r w:rsidRPr="00A7543E">
        <w:rPr>
          <w:rFonts w:ascii="Arial" w:hAnsi="Arial" w:cs="Arial"/>
          <w:b/>
          <w:bCs/>
          <w:sz w:val="24"/>
          <w:szCs w:val="24"/>
        </w:rPr>
        <w:t>/</w:t>
      </w:r>
      <w:r w:rsidRPr="00A7543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A7543E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7543E">
        <w:rPr>
          <w:rFonts w:ascii="Arial" w:hAnsi="Arial" w:cs="Arial"/>
          <w:b/>
          <w:bCs/>
          <w:sz w:val="24"/>
          <w:szCs w:val="24"/>
        </w:rPr>
      </w:r>
      <w:r w:rsidRPr="00A7543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2"/>
    </w:p>
    <w:p w:rsidR="00D16FFD" w:rsidRPr="00A7543E" w:rsidRDefault="00D16FFD" w:rsidP="00A7543E">
      <w:pPr>
        <w:pStyle w:val="Testonormale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A7543E">
        <w:rPr>
          <w:rFonts w:ascii="Arial" w:hAnsi="Arial" w:cs="Arial"/>
          <w:b/>
          <w:bCs/>
          <w:sz w:val="24"/>
          <w:szCs w:val="24"/>
        </w:rPr>
        <w:t xml:space="preserve">Giudice dell’esecuzione: </w:t>
      </w:r>
      <w:r w:rsidRPr="00A7543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3" w:name="Testo10"/>
      <w:r w:rsidRPr="00A7543E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7543E">
        <w:rPr>
          <w:rFonts w:ascii="Arial" w:hAnsi="Arial" w:cs="Arial"/>
          <w:b/>
          <w:bCs/>
          <w:sz w:val="24"/>
          <w:szCs w:val="24"/>
        </w:rPr>
      </w:r>
      <w:r w:rsidRPr="00A7543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7543E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</w:p>
    <w:p w:rsidR="00D16FFD" w:rsidRPr="00A7543E" w:rsidRDefault="00D16FFD" w:rsidP="00A7543E">
      <w:pPr>
        <w:pStyle w:val="Testonormal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7543E">
        <w:rPr>
          <w:rFonts w:ascii="Arial" w:hAnsi="Arial" w:cs="Arial"/>
          <w:b/>
          <w:sz w:val="24"/>
          <w:szCs w:val="24"/>
        </w:rPr>
        <w:t>**************</w:t>
      </w:r>
    </w:p>
    <w:p w:rsidR="005675ED" w:rsidRPr="00A7543E" w:rsidRDefault="00D16FFD" w:rsidP="00A7543E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543E">
        <w:rPr>
          <w:rFonts w:ascii="Arial" w:hAnsi="Arial" w:cs="Arial"/>
          <w:b/>
          <w:sz w:val="24"/>
          <w:szCs w:val="24"/>
          <w:u w:val="single"/>
        </w:rPr>
        <w:t>ISTANZA DI LIQUIDAZIONE PER L’ATTIVITÀ DELEGATA</w:t>
      </w:r>
      <w:r w:rsidR="005675ED" w:rsidRPr="00A7543E">
        <w:rPr>
          <w:rStyle w:val="Rimandonotadichiusura"/>
          <w:rFonts w:ascii="Arial" w:hAnsi="Arial" w:cs="Arial"/>
          <w:b/>
          <w:sz w:val="30"/>
          <w:szCs w:val="30"/>
          <w:u w:val="single"/>
        </w:rPr>
        <w:endnoteReference w:id="1"/>
      </w:r>
    </w:p>
    <w:p w:rsidR="005675ED" w:rsidRPr="00A7543E" w:rsidRDefault="005675ED" w:rsidP="00A7543E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  <w:sectPr w:rsidR="005675ED" w:rsidRPr="00A7543E">
          <w:endnotePr>
            <w:numFmt w:val="decimal"/>
          </w:endnotePr>
          <w:pgSz w:w="11906" w:h="16838"/>
          <w:pgMar w:top="1417" w:right="1152" w:bottom="1134" w:left="1152" w:header="709" w:footer="709" w:gutter="0"/>
          <w:cols w:space="709"/>
        </w:sectPr>
      </w:pPr>
    </w:p>
    <w:p w:rsidR="005675ED" w:rsidRPr="00A7543E" w:rsidRDefault="005675ED" w:rsidP="00A7543E">
      <w:pPr>
        <w:pStyle w:val="Testonormale"/>
        <w:spacing w:after="120"/>
        <w:rPr>
          <w:rFonts w:ascii="Arial" w:hAnsi="Arial" w:cs="Arial"/>
          <w:sz w:val="24"/>
          <w:szCs w:val="24"/>
          <w:u w:val="single"/>
        </w:rPr>
        <w:sectPr w:rsidR="005675ED" w:rsidRPr="00A7543E" w:rsidSect="005675ED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417" w:right="1152" w:bottom="1134" w:left="1152" w:header="709" w:footer="709" w:gutter="0"/>
          <w:cols w:space="709"/>
        </w:sectPr>
      </w:pPr>
    </w:p>
    <w:p w:rsidR="005675ED" w:rsidRPr="00A7543E" w:rsidRDefault="005675ED" w:rsidP="00A7543E">
      <w:pPr>
        <w:pStyle w:val="Testonormale"/>
        <w:spacing w:after="120"/>
        <w:jc w:val="both"/>
        <w:rPr>
          <w:rFonts w:ascii="Arial" w:hAnsi="Arial" w:cs="Arial"/>
          <w:sz w:val="24"/>
          <w:szCs w:val="24"/>
        </w:rPr>
      </w:pPr>
      <w:r w:rsidRPr="00A7543E">
        <w:rPr>
          <w:rFonts w:ascii="Arial" w:hAnsi="Arial" w:cs="Arial"/>
          <w:sz w:val="24"/>
          <w:szCs w:val="24"/>
        </w:rPr>
        <w:lastRenderedPageBreak/>
        <w:t xml:space="preserve">Il/La sottoscritto/a </w:t>
      </w:r>
      <w:r w:rsidRPr="00A7543E">
        <w:rPr>
          <w:rFonts w:ascii="Arial" w:hAnsi="Arial" w:cs="Arial"/>
          <w:sz w:val="24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4" w:name="Testo11"/>
      <w:r w:rsidRPr="00A7543E">
        <w:rPr>
          <w:rFonts w:ascii="Arial" w:hAnsi="Arial" w:cs="Arial"/>
          <w:sz w:val="24"/>
          <w:szCs w:val="24"/>
        </w:rPr>
        <w:instrText xml:space="preserve"> FORMTEXT </w:instrText>
      </w:r>
      <w:r w:rsidRPr="00A7543E">
        <w:rPr>
          <w:rFonts w:ascii="Arial" w:hAnsi="Arial" w:cs="Arial"/>
          <w:sz w:val="24"/>
          <w:szCs w:val="24"/>
        </w:rPr>
      </w:r>
      <w:r w:rsidRPr="00A7543E">
        <w:rPr>
          <w:rFonts w:ascii="Arial" w:hAnsi="Arial" w:cs="Arial"/>
          <w:sz w:val="24"/>
          <w:szCs w:val="24"/>
        </w:rPr>
        <w:fldChar w:fldCharType="separate"/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sz w:val="24"/>
          <w:szCs w:val="24"/>
        </w:rPr>
        <w:fldChar w:fldCharType="end"/>
      </w:r>
      <w:bookmarkEnd w:id="4"/>
      <w:r w:rsidRPr="00A7543E">
        <w:rPr>
          <w:rFonts w:ascii="Arial" w:hAnsi="Arial" w:cs="Arial"/>
          <w:sz w:val="24"/>
          <w:szCs w:val="24"/>
        </w:rPr>
        <w:t xml:space="preserve">, nella qualità di professionista delegato, tale nominato con provvedimento emesso in data </w:t>
      </w:r>
      <w:r w:rsidRPr="00A7543E">
        <w:rPr>
          <w:rFonts w:ascii="Arial" w:hAnsi="Arial" w:cs="Arial"/>
          <w:sz w:val="24"/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5" w:name="Testo12"/>
      <w:r w:rsidRPr="00A7543E">
        <w:rPr>
          <w:rFonts w:ascii="Arial" w:hAnsi="Arial" w:cs="Arial"/>
          <w:sz w:val="24"/>
          <w:szCs w:val="24"/>
        </w:rPr>
        <w:instrText xml:space="preserve"> FORMTEXT </w:instrText>
      </w:r>
      <w:r w:rsidRPr="00A7543E">
        <w:rPr>
          <w:rFonts w:ascii="Arial" w:hAnsi="Arial" w:cs="Arial"/>
          <w:sz w:val="24"/>
          <w:szCs w:val="24"/>
        </w:rPr>
      </w:r>
      <w:r w:rsidRPr="00A7543E">
        <w:rPr>
          <w:rFonts w:ascii="Arial" w:hAnsi="Arial" w:cs="Arial"/>
          <w:sz w:val="24"/>
          <w:szCs w:val="24"/>
        </w:rPr>
        <w:fldChar w:fldCharType="separate"/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noProof/>
          <w:sz w:val="24"/>
          <w:szCs w:val="24"/>
        </w:rPr>
        <w:t> </w:t>
      </w:r>
      <w:r w:rsidRPr="00A7543E">
        <w:rPr>
          <w:rFonts w:ascii="Arial" w:hAnsi="Arial" w:cs="Arial"/>
          <w:sz w:val="24"/>
          <w:szCs w:val="24"/>
        </w:rPr>
        <w:fldChar w:fldCharType="end"/>
      </w:r>
      <w:bookmarkEnd w:id="5"/>
      <w:r w:rsidRPr="00A7543E">
        <w:rPr>
          <w:rFonts w:ascii="Arial" w:hAnsi="Arial" w:cs="Arial"/>
          <w:sz w:val="24"/>
          <w:szCs w:val="24"/>
        </w:rPr>
        <w:t>, nell’ambito della procedura espropriativa in epigrafe indicata;</w:t>
      </w:r>
    </w:p>
    <w:p w:rsidR="005675ED" w:rsidRPr="00A7543E" w:rsidRDefault="005675ED" w:rsidP="00A7543E">
      <w:pPr>
        <w:pStyle w:val="Testonormal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7543E">
        <w:rPr>
          <w:rFonts w:ascii="Arial" w:hAnsi="Arial" w:cs="Arial"/>
          <w:b/>
          <w:sz w:val="24"/>
          <w:szCs w:val="24"/>
        </w:rPr>
        <w:t xml:space="preserve">C H I E D E </w:t>
      </w:r>
    </w:p>
    <w:p w:rsidR="005675ED" w:rsidRPr="00A7543E" w:rsidRDefault="005675ED" w:rsidP="00A7543E">
      <w:pPr>
        <w:pStyle w:val="Testonormale"/>
        <w:spacing w:after="120"/>
        <w:jc w:val="both"/>
        <w:rPr>
          <w:rFonts w:ascii="Arial" w:hAnsi="Arial" w:cs="Arial"/>
          <w:sz w:val="24"/>
          <w:szCs w:val="24"/>
        </w:rPr>
      </w:pPr>
      <w:r w:rsidRPr="00A7543E">
        <w:rPr>
          <w:rFonts w:ascii="Arial" w:hAnsi="Arial" w:cs="Arial"/>
          <w:sz w:val="24"/>
          <w:szCs w:val="24"/>
        </w:rPr>
        <w:t>la liquidazione del compenso come di seguito</w:t>
      </w:r>
      <w:r w:rsidR="00A7543E">
        <w:rPr>
          <w:rFonts w:ascii="Arial" w:hAnsi="Arial" w:cs="Arial"/>
          <w:sz w:val="24"/>
          <w:szCs w:val="24"/>
        </w:rPr>
        <w:t xml:space="preserve">: </w:t>
      </w:r>
    </w:p>
    <w:p w:rsidR="005675ED" w:rsidRPr="00A7543E" w:rsidRDefault="005675ED" w:rsidP="00A7543E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5675ED" w:rsidRPr="00A7543E" w:rsidRDefault="005675ED" w:rsidP="00A7543E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7543E">
        <w:rPr>
          <w:rFonts w:ascii="Arial" w:hAnsi="Arial" w:cs="Arial"/>
          <w:b/>
          <w:sz w:val="26"/>
          <w:szCs w:val="26"/>
          <w:u w:val="single"/>
        </w:rPr>
        <w:t>Valore lotto</w:t>
      </w:r>
      <w:r w:rsidR="00A7543E">
        <w:rPr>
          <w:rStyle w:val="Rimandonotaapidipagina"/>
          <w:rFonts w:ascii="Arial" w:hAnsi="Arial" w:cs="Arial"/>
          <w:b/>
          <w:sz w:val="26"/>
          <w:szCs w:val="26"/>
          <w:u w:val="single"/>
        </w:rPr>
        <w:footnoteReference w:id="1"/>
      </w:r>
      <w:r w:rsidRPr="00A7543E">
        <w:rPr>
          <w:rFonts w:ascii="Arial" w:hAnsi="Arial" w:cs="Arial"/>
          <w:sz w:val="26"/>
          <w:szCs w:val="26"/>
        </w:rPr>
        <w:t xml:space="preserve"> (</w:t>
      </w:r>
      <w:sdt>
        <w:sdtPr>
          <w:rPr>
            <w:rFonts w:ascii="Arial" w:hAnsi="Arial" w:cs="Arial"/>
            <w:sz w:val="26"/>
            <w:szCs w:val="26"/>
          </w:rPr>
          <w:id w:val="696351854"/>
          <w:placeholder>
            <w:docPart w:val="96228F40D1A945A18435CB5B7A3A9644"/>
          </w:placeholder>
          <w:showingPlcHdr/>
          <w:comboBox>
            <w:listItem w:value="Scegliere un elemento."/>
            <w:listItem w:displayText="prezzo di aggiudicazione" w:value="prezzo di aggiudicazione"/>
            <w:listItem w:displayText="valore di assegnazione" w:value="valore di assegnazione"/>
            <w:listItem w:displayText="valore di stima" w:value="valore di stima"/>
            <w:listItem w:displayText="prezzo previsto per l’ultimo esperimento di vendita" w:value="prezzo previsto per l’ultimo esperimento di vendita"/>
          </w:comboBox>
        </w:sdtPr>
        <w:sdtEndPr/>
        <w:sdtContent>
          <w:r w:rsidRPr="00A7543E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Pr="00A7543E">
        <w:rPr>
          <w:rFonts w:ascii="Arial" w:hAnsi="Arial" w:cs="Arial"/>
          <w:sz w:val="26"/>
          <w:szCs w:val="26"/>
        </w:rPr>
        <w:t>)</w:t>
      </w:r>
      <w:r w:rsidRPr="00A7543E">
        <w:rPr>
          <w:rFonts w:ascii="Arial" w:hAnsi="Arial" w:cs="Arial"/>
          <w:b/>
          <w:sz w:val="26"/>
          <w:szCs w:val="26"/>
        </w:rPr>
        <w:t xml:space="preserve">: </w:t>
      </w:r>
      <w:r w:rsidRPr="00A7543E">
        <w:rPr>
          <w:rFonts w:ascii="Arial" w:hAnsi="Arial" w:cs="Arial"/>
          <w:sz w:val="26"/>
          <w:szCs w:val="26"/>
          <w:u w:val="single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6" w:name="Testo14"/>
      <w:r w:rsidRPr="00A7543E">
        <w:rPr>
          <w:rFonts w:ascii="Arial" w:hAnsi="Arial" w:cs="Arial"/>
          <w:sz w:val="26"/>
          <w:szCs w:val="26"/>
          <w:u w:val="single"/>
        </w:rPr>
        <w:instrText xml:space="preserve"> FORMTEXT </w:instrText>
      </w:r>
      <w:r w:rsidRPr="00A7543E">
        <w:rPr>
          <w:rFonts w:ascii="Arial" w:hAnsi="Arial" w:cs="Arial"/>
          <w:sz w:val="26"/>
          <w:szCs w:val="26"/>
          <w:u w:val="single"/>
        </w:rPr>
      </w:r>
      <w:r w:rsidRPr="00A7543E">
        <w:rPr>
          <w:rFonts w:ascii="Arial" w:hAnsi="Arial" w:cs="Arial"/>
          <w:sz w:val="26"/>
          <w:szCs w:val="26"/>
          <w:u w:val="single"/>
        </w:rPr>
        <w:fldChar w:fldCharType="separate"/>
      </w:r>
      <w:r w:rsidRPr="00A7543E">
        <w:rPr>
          <w:rFonts w:ascii="Arial" w:hAnsi="Arial" w:cs="Arial"/>
          <w:noProof/>
          <w:sz w:val="26"/>
          <w:szCs w:val="26"/>
          <w:u w:val="single"/>
        </w:rPr>
        <w:t> </w:t>
      </w:r>
      <w:r w:rsidRPr="00A7543E">
        <w:rPr>
          <w:rFonts w:ascii="Arial" w:hAnsi="Arial" w:cs="Arial"/>
          <w:noProof/>
          <w:sz w:val="26"/>
          <w:szCs w:val="26"/>
          <w:u w:val="single"/>
        </w:rPr>
        <w:t> </w:t>
      </w:r>
      <w:r w:rsidRPr="00A7543E">
        <w:rPr>
          <w:rFonts w:ascii="Arial" w:hAnsi="Arial" w:cs="Arial"/>
          <w:noProof/>
          <w:sz w:val="26"/>
          <w:szCs w:val="26"/>
          <w:u w:val="single"/>
        </w:rPr>
        <w:t> </w:t>
      </w:r>
      <w:r w:rsidRPr="00A7543E">
        <w:rPr>
          <w:rFonts w:ascii="Arial" w:hAnsi="Arial" w:cs="Arial"/>
          <w:noProof/>
          <w:sz w:val="26"/>
          <w:szCs w:val="26"/>
          <w:u w:val="single"/>
        </w:rPr>
        <w:t> </w:t>
      </w:r>
      <w:r w:rsidRPr="00A7543E">
        <w:rPr>
          <w:rFonts w:ascii="Arial" w:hAnsi="Arial" w:cs="Arial"/>
          <w:noProof/>
          <w:sz w:val="26"/>
          <w:szCs w:val="26"/>
          <w:u w:val="single"/>
        </w:rPr>
        <w:t> </w:t>
      </w:r>
      <w:r w:rsidRPr="00A7543E">
        <w:rPr>
          <w:rFonts w:ascii="Arial" w:hAnsi="Arial" w:cs="Arial"/>
          <w:sz w:val="26"/>
          <w:szCs w:val="26"/>
          <w:u w:val="single"/>
        </w:rPr>
        <w:fldChar w:fldCharType="end"/>
      </w:r>
      <w:bookmarkEnd w:id="6"/>
    </w:p>
    <w:p w:rsidR="005675ED" w:rsidRPr="00A7543E" w:rsidRDefault="005675ED" w:rsidP="00A7543E">
      <w:pPr>
        <w:pStyle w:val="Testonormale"/>
        <w:spacing w:after="120"/>
        <w:jc w:val="both"/>
        <w:rPr>
          <w:rFonts w:ascii="Arial" w:hAnsi="Arial" w:cs="Arial"/>
          <w:sz w:val="24"/>
          <w:szCs w:val="24"/>
        </w:rPr>
      </w:pPr>
    </w:p>
    <w:p w:rsidR="005675ED" w:rsidRPr="00A7543E" w:rsidRDefault="005675ED" w:rsidP="00A7543E">
      <w:pPr>
        <w:pStyle w:val="Testonormal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7543E">
        <w:rPr>
          <w:rFonts w:ascii="Arial" w:hAnsi="Arial" w:cs="Arial"/>
          <w:b/>
          <w:sz w:val="24"/>
          <w:szCs w:val="24"/>
        </w:rPr>
        <w:t>A CARICO DELLA PROCEDURA</w:t>
      </w:r>
    </w:p>
    <w:tbl>
      <w:tblPr>
        <w:tblW w:w="9498" w:type="dxa"/>
        <w:tblCellSpacing w:w="20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127"/>
      </w:tblGrid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Attività comprese tra il conferimento dell’incarico e la redazione dell’avviso di vendita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Attività svolte successivamente alla redazione dell’avviso di vendita e fino all’aggiudicazione o assegnazione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Attività svolte nel corso della fase di trasferimento della proprietà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Attività svolte nel corso della fase di distribuzione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08382F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Aumento ex art. 2</w:t>
            </w:r>
            <w:r w:rsidR="005675ED" w:rsidRPr="00A7543E">
              <w:rPr>
                <w:rFonts w:ascii="Arial" w:hAnsi="Arial" w:cs="Arial"/>
                <w:sz w:val="24"/>
                <w:szCs w:val="24"/>
              </w:rPr>
              <w:t>, comma 3, DM 227/2015 in ragione della complessità delle attività svolte indicato in calce alla presente nota</w:t>
            </w:r>
            <w:r w:rsidR="00A7543E">
              <w:rPr>
                <w:rStyle w:val="Rimandonotaapidipagina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08382F" w:rsidP="00A7543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Spese forfettarie (art. 2</w:t>
            </w:r>
            <w:r w:rsidR="005675ED" w:rsidRPr="00A7543E">
              <w:rPr>
                <w:rFonts w:ascii="Arial" w:hAnsi="Arial" w:cs="Arial"/>
                <w:sz w:val="24"/>
                <w:szCs w:val="24"/>
              </w:rPr>
              <w:t>, comma 4, DM 227/2015)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7543E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75ED" w:rsidRPr="00A7543E" w:rsidRDefault="005675ED" w:rsidP="00A7543E">
      <w:pPr>
        <w:pStyle w:val="Testonormale"/>
        <w:spacing w:after="12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718" w:type="dxa"/>
        <w:tblInd w:w="88" w:type="dxa"/>
        <w:tblLook w:val="04A0" w:firstRow="1" w:lastRow="0" w:firstColumn="1" w:lastColumn="0" w:noHBand="0" w:noVBand="1"/>
      </w:tblPr>
      <w:tblGrid>
        <w:gridCol w:w="6449"/>
        <w:gridCol w:w="1610"/>
        <w:gridCol w:w="1659"/>
      </w:tblGrid>
      <w:tr w:rsidR="001644F6" w:rsidRPr="00A7543E" w:rsidTr="002C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gridSpan w:val="3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  <w:u w:val="single"/>
              </w:rPr>
              <w:t>Elenco Spese</w:t>
            </w:r>
            <w:r w:rsidRPr="00A7543E"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Pr="00A7543E">
              <w:rPr>
                <w:rStyle w:val="Rimandonotadichiusura"/>
                <w:rFonts w:ascii="Arial" w:hAnsi="Arial" w:cs="Arial"/>
                <w:b/>
                <w:sz w:val="26"/>
                <w:szCs w:val="26"/>
              </w:rPr>
              <w:endnoteReference w:id="2"/>
            </w: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</w:rPr>
              <w:t>descrizione della spesa</w:t>
            </w: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</w:rPr>
              <w:t>importo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</w:rPr>
              <w:t>allegato n.</w:t>
            </w: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:rsidR="005675ED" w:rsidRPr="00A7543E" w:rsidRDefault="005675ED" w:rsidP="00A7543E">
      <w:pPr>
        <w:pStyle w:val="Testonormale"/>
        <w:spacing w:after="120"/>
        <w:jc w:val="both"/>
        <w:rPr>
          <w:rFonts w:ascii="Arial" w:hAnsi="Arial" w:cs="Arial"/>
          <w:sz w:val="24"/>
          <w:szCs w:val="24"/>
        </w:rPr>
      </w:pPr>
    </w:p>
    <w:p w:rsidR="001644F6" w:rsidRPr="00A7543E" w:rsidRDefault="005675ED" w:rsidP="00A7543E">
      <w:pPr>
        <w:pStyle w:val="Testonormale"/>
        <w:spacing w:after="120"/>
        <w:jc w:val="both"/>
        <w:rPr>
          <w:rFonts w:ascii="Arial" w:hAnsi="Arial" w:cs="Arial"/>
          <w:sz w:val="24"/>
          <w:szCs w:val="24"/>
        </w:rPr>
      </w:pPr>
      <w:r w:rsidRPr="00A7543E">
        <w:rPr>
          <w:rFonts w:ascii="Arial" w:hAnsi="Arial" w:cs="Arial"/>
          <w:sz w:val="24"/>
          <w:szCs w:val="24"/>
        </w:rPr>
        <w:t xml:space="preserve">                             </w:t>
      </w:r>
    </w:p>
    <w:p w:rsidR="005675ED" w:rsidRPr="00A7543E" w:rsidRDefault="005675ED" w:rsidP="00A7543E">
      <w:pPr>
        <w:pStyle w:val="Testonormale"/>
        <w:spacing w:after="120"/>
        <w:jc w:val="center"/>
        <w:rPr>
          <w:rFonts w:ascii="Arial" w:hAnsi="Arial" w:cs="Arial"/>
          <w:sz w:val="24"/>
          <w:szCs w:val="24"/>
        </w:rPr>
      </w:pPr>
      <w:r w:rsidRPr="00A7543E">
        <w:rPr>
          <w:rFonts w:ascii="Arial" w:hAnsi="Arial" w:cs="Arial"/>
          <w:b/>
          <w:sz w:val="24"/>
          <w:szCs w:val="24"/>
        </w:rPr>
        <w:t>A CARICO DI</w:t>
      </w:r>
      <w:r w:rsidRPr="00A7543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ile2"/>
            <w:rFonts w:ascii="Arial" w:hAnsi="Arial" w:cs="Arial"/>
          </w:rPr>
          <w:alias w:val="nome aggiudicatario"/>
          <w:tag w:val="nome aggiudicatario"/>
          <w:id w:val="2052880588"/>
          <w:placeholder>
            <w:docPart w:val="C8E1A1EE365A4CFD9A411D317B2C2189"/>
          </w:placeholder>
          <w:showingPlcHdr/>
          <w:text/>
        </w:sdtPr>
        <w:sdtEndPr>
          <w:rPr>
            <w:rStyle w:val="Carpredefinitoparagrafo"/>
            <w:b w:val="0"/>
            <w:sz w:val="24"/>
            <w:szCs w:val="24"/>
          </w:rPr>
        </w:sdtEndPr>
        <w:sdtContent>
          <w:r w:rsidRPr="00A7543E">
            <w:rPr>
              <w:rStyle w:val="Testosegnaposto"/>
              <w:rFonts w:ascii="Arial" w:hAnsi="Arial" w:cs="Arial"/>
            </w:rPr>
            <w:t>Fare clic qui per immettere testo.</w:t>
          </w:r>
        </w:sdtContent>
      </w:sdt>
    </w:p>
    <w:p w:rsidR="005675ED" w:rsidRPr="00A7543E" w:rsidRDefault="005675ED" w:rsidP="00A7543E">
      <w:pPr>
        <w:pStyle w:val="Testonormale"/>
        <w:spacing w:after="120"/>
        <w:jc w:val="center"/>
        <w:rPr>
          <w:rFonts w:ascii="Arial" w:hAnsi="Arial" w:cs="Arial"/>
          <w:sz w:val="24"/>
          <w:szCs w:val="24"/>
        </w:rPr>
      </w:pPr>
      <w:r w:rsidRPr="00A7543E">
        <w:rPr>
          <w:rFonts w:ascii="Arial" w:hAnsi="Arial" w:cs="Arial"/>
          <w:sz w:val="24"/>
          <w:szCs w:val="24"/>
        </w:rPr>
        <w:t xml:space="preserve">QUALE  AGGIUDICATARIO DEL  LOTTO N. </w:t>
      </w:r>
      <w:sdt>
        <w:sdtPr>
          <w:rPr>
            <w:rFonts w:ascii="Arial" w:hAnsi="Arial" w:cs="Arial"/>
            <w:sz w:val="24"/>
            <w:szCs w:val="24"/>
          </w:rPr>
          <w:alias w:val="numero del lotto aggiudicato"/>
          <w:tag w:val="numero del lotto aggiudicato"/>
          <w:id w:val="-1984769297"/>
          <w:placeholder>
            <w:docPart w:val="C8E1A1EE365A4CFD9A411D317B2C2189"/>
          </w:placeholder>
          <w:showingPlcHdr/>
          <w:text/>
        </w:sdtPr>
        <w:sdtEndPr/>
        <w:sdtContent>
          <w:r w:rsidRPr="00A7543E">
            <w:rPr>
              <w:rStyle w:val="Testosegnaposto"/>
              <w:rFonts w:ascii="Arial" w:hAnsi="Arial" w:cs="Arial"/>
            </w:rPr>
            <w:t>Fare clic qui per immettere testo.</w:t>
          </w:r>
        </w:sdtContent>
      </w:sdt>
    </w:p>
    <w:tbl>
      <w:tblPr>
        <w:tblW w:w="9498" w:type="dxa"/>
        <w:tblCellSpacing w:w="20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127"/>
      </w:tblGrid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Attività svolte nel corso della fase di trasferimento della proprietà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Spese per formalità di registrazione, trascrizione , ecc.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Spese per formalità di cancellazione.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Altre spese borsuali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Eventuali spese imponibili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43E">
              <w:rPr>
                <w:rFonts w:ascii="Arial" w:hAnsi="Arial" w:cs="Arial"/>
                <w:sz w:val="24"/>
                <w:szCs w:val="24"/>
              </w:rPr>
              <w:t>Spese forfettarie (art. 1, comma 4, DM 227/2015)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5ED" w:rsidRPr="00A7543E" w:rsidTr="00D36594">
        <w:trPr>
          <w:tblCellSpacing w:w="20" w:type="dxa"/>
        </w:trPr>
        <w:tc>
          <w:tcPr>
            <w:tcW w:w="7311" w:type="dxa"/>
            <w:shd w:val="clear" w:color="auto" w:fill="auto"/>
          </w:tcPr>
          <w:p w:rsidR="005675ED" w:rsidRPr="00A7543E" w:rsidRDefault="005675ED" w:rsidP="00A7543E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7543E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2067" w:type="dxa"/>
            <w:shd w:val="clear" w:color="auto" w:fill="auto"/>
          </w:tcPr>
          <w:p w:rsidR="005675ED" w:rsidRPr="00A7543E" w:rsidRDefault="005675ED" w:rsidP="00A7543E">
            <w:pPr>
              <w:pStyle w:val="Testonormale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6594" w:rsidRPr="00A7543E" w:rsidRDefault="00D36594" w:rsidP="00A7543E">
      <w:pPr>
        <w:pStyle w:val="Testonormale"/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gliatabella"/>
        <w:tblW w:w="9718" w:type="dxa"/>
        <w:tblInd w:w="88" w:type="dxa"/>
        <w:tblLook w:val="04A0" w:firstRow="1" w:lastRow="0" w:firstColumn="1" w:lastColumn="0" w:noHBand="0" w:noVBand="1"/>
      </w:tblPr>
      <w:tblGrid>
        <w:gridCol w:w="6449"/>
        <w:gridCol w:w="1610"/>
        <w:gridCol w:w="1659"/>
      </w:tblGrid>
      <w:tr w:rsidR="001644F6" w:rsidRPr="00A7543E" w:rsidTr="002C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gridSpan w:val="3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  <w:u w:val="single"/>
              </w:rPr>
              <w:t>Elenco Spese</w:t>
            </w:r>
            <w:r w:rsidRPr="00A7543E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</w:rPr>
              <w:t>descrizione della spesa</w:t>
            </w: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</w:rPr>
              <w:t>importo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543E">
              <w:rPr>
                <w:rFonts w:ascii="Arial" w:hAnsi="Arial" w:cs="Arial"/>
                <w:b/>
                <w:sz w:val="26"/>
                <w:szCs w:val="26"/>
              </w:rPr>
              <w:t>allegato n.</w:t>
            </w: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644F6" w:rsidRPr="00A7543E" w:rsidTr="002C51A3">
        <w:tc>
          <w:tcPr>
            <w:tcW w:w="638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7543E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:rsidR="001644F6" w:rsidRPr="00A7543E" w:rsidRDefault="001644F6" w:rsidP="00A7543E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:rsidR="001644F6" w:rsidRPr="00A7543E" w:rsidRDefault="001644F6" w:rsidP="00A7543E">
      <w:pPr>
        <w:pStyle w:val="Testonormale"/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C206D" w:rsidRPr="00A7543E" w:rsidRDefault="00A7543E" w:rsidP="00A7543E">
      <w:pPr>
        <w:pStyle w:val="Testonormale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Lagonegro</w:t>
      </w:r>
      <w:r w:rsidR="00E0203C" w:rsidRPr="00A7543E">
        <w:rPr>
          <w:rFonts w:ascii="Arial" w:hAnsi="Arial" w:cs="Arial"/>
          <w:sz w:val="24"/>
          <w:szCs w:val="24"/>
        </w:rPr>
        <w:t>, lì</w:t>
      </w:r>
      <w:r w:rsidR="00D36594" w:rsidRPr="00A7543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09080886"/>
          <w:placeholder>
            <w:docPart w:val="DefaultPlaceholder_108206516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36594" w:rsidRPr="00A7543E">
            <w:rPr>
              <w:rStyle w:val="Testosegnaposto"/>
              <w:rFonts w:ascii="Arial" w:hAnsi="Arial" w:cs="Arial"/>
            </w:rPr>
            <w:t>Fare clic qui per immettere una data.</w:t>
          </w:r>
        </w:sdtContent>
      </w:sdt>
      <w:r w:rsidR="001D272D" w:rsidRPr="00A7543E">
        <w:rPr>
          <w:rFonts w:ascii="Arial" w:hAnsi="Arial" w:cs="Arial"/>
          <w:sz w:val="24"/>
          <w:szCs w:val="24"/>
        </w:rPr>
        <w:tab/>
      </w:r>
    </w:p>
    <w:p w:rsidR="009C206D" w:rsidRPr="00A7543E" w:rsidRDefault="009C206D" w:rsidP="00A7543E">
      <w:pPr>
        <w:pStyle w:val="Testonormale"/>
        <w:spacing w:after="120"/>
        <w:ind w:firstLine="708"/>
        <w:rPr>
          <w:rFonts w:ascii="Arial" w:hAnsi="Arial" w:cs="Arial"/>
          <w:sz w:val="24"/>
          <w:szCs w:val="24"/>
        </w:rPr>
      </w:pPr>
      <w:r w:rsidRPr="00A7543E">
        <w:rPr>
          <w:rFonts w:ascii="Arial" w:hAnsi="Arial" w:cs="Arial"/>
          <w:sz w:val="24"/>
          <w:szCs w:val="24"/>
        </w:rPr>
        <w:t xml:space="preserve">                               </w:t>
      </w:r>
    </w:p>
    <w:p w:rsidR="00A72907" w:rsidRPr="00A7543E" w:rsidRDefault="009C206D" w:rsidP="00A7543E">
      <w:pPr>
        <w:pStyle w:val="Testonormale"/>
        <w:spacing w:after="120"/>
        <w:ind w:firstLine="708"/>
        <w:rPr>
          <w:rFonts w:ascii="Arial" w:hAnsi="Arial" w:cs="Arial"/>
          <w:sz w:val="24"/>
          <w:szCs w:val="24"/>
        </w:rPr>
      </w:pPr>
      <w:r w:rsidRPr="00A7543E">
        <w:rPr>
          <w:rFonts w:ascii="Arial" w:hAnsi="Arial" w:cs="Arial"/>
          <w:sz w:val="24"/>
          <w:szCs w:val="24"/>
        </w:rPr>
        <w:t xml:space="preserve">                                       </w:t>
      </w:r>
      <w:r w:rsidR="001D272D" w:rsidRPr="00A7543E">
        <w:rPr>
          <w:rFonts w:ascii="Arial" w:hAnsi="Arial" w:cs="Arial"/>
          <w:sz w:val="24"/>
          <w:szCs w:val="24"/>
        </w:rPr>
        <w:tab/>
      </w:r>
      <w:r w:rsidR="001D272D" w:rsidRPr="00A7543E">
        <w:rPr>
          <w:rFonts w:ascii="Arial" w:hAnsi="Arial" w:cs="Arial"/>
          <w:sz w:val="24"/>
          <w:szCs w:val="24"/>
        </w:rPr>
        <w:tab/>
        <w:t xml:space="preserve">              </w:t>
      </w:r>
      <w:r w:rsidR="00E0203C" w:rsidRPr="00A7543E">
        <w:rPr>
          <w:rFonts w:ascii="Arial" w:hAnsi="Arial" w:cs="Arial"/>
          <w:sz w:val="24"/>
          <w:szCs w:val="24"/>
        </w:rPr>
        <w:t xml:space="preserve">   II </w:t>
      </w:r>
      <w:r w:rsidR="004B06F1" w:rsidRPr="00A7543E">
        <w:rPr>
          <w:rFonts w:ascii="Arial" w:hAnsi="Arial" w:cs="Arial"/>
          <w:sz w:val="24"/>
          <w:szCs w:val="24"/>
        </w:rPr>
        <w:t>professionista delegato</w:t>
      </w:r>
    </w:p>
    <w:p w:rsidR="005675ED" w:rsidRPr="00A7543E" w:rsidRDefault="005675ED" w:rsidP="00A7543E">
      <w:pPr>
        <w:pStyle w:val="Testonormale"/>
        <w:spacing w:after="120"/>
        <w:ind w:firstLine="708"/>
        <w:rPr>
          <w:rFonts w:ascii="Arial" w:hAnsi="Arial" w:cs="Arial"/>
          <w:sz w:val="24"/>
          <w:szCs w:val="24"/>
        </w:rPr>
      </w:pPr>
    </w:p>
    <w:p w:rsidR="005675ED" w:rsidRPr="00A7543E" w:rsidRDefault="005675ED" w:rsidP="00A7543E">
      <w:pPr>
        <w:pStyle w:val="Testonormale"/>
        <w:spacing w:after="120"/>
        <w:ind w:firstLine="708"/>
        <w:rPr>
          <w:rFonts w:ascii="Arial" w:hAnsi="Arial" w:cs="Arial"/>
          <w:sz w:val="24"/>
          <w:szCs w:val="24"/>
        </w:rPr>
      </w:pPr>
    </w:p>
    <w:sectPr w:rsidR="005675ED" w:rsidRPr="00A7543E" w:rsidSect="005675ED">
      <w:endnotePr>
        <w:numFmt w:val="decimal"/>
      </w:endnotePr>
      <w:type w:val="continuous"/>
      <w:pgSz w:w="11906" w:h="16838"/>
      <w:pgMar w:top="1417" w:right="1152" w:bottom="1134" w:left="115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A8F" w:rsidRPr="00D60E3B" w:rsidRDefault="002D3A8F" w:rsidP="00D60E3B">
      <w:pPr>
        <w:pStyle w:val="Testonormale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2D3A8F" w:rsidRPr="00D60E3B" w:rsidRDefault="002D3A8F" w:rsidP="00D60E3B">
      <w:pPr>
        <w:pStyle w:val="Testonormale"/>
        <w:rPr>
          <w:rFonts w:ascii="Times New Roman" w:hAnsi="Times New Roman" w:cs="Times New Roman"/>
        </w:rPr>
      </w:pPr>
      <w:r>
        <w:continuationSeparator/>
      </w:r>
    </w:p>
  </w:endnote>
  <w:endnote w:id="1">
    <w:p w:rsidR="005675ED" w:rsidRPr="00A7543E" w:rsidRDefault="005675ED" w:rsidP="005675ED">
      <w:pPr>
        <w:pStyle w:val="Testonotadichiusura"/>
        <w:rPr>
          <w:rFonts w:ascii="Arial" w:hAnsi="Arial" w:cs="Arial"/>
          <w:b/>
          <w:u w:val="single"/>
        </w:rPr>
      </w:pPr>
      <w:r w:rsidRPr="00A7543E">
        <w:rPr>
          <w:rStyle w:val="Rimandonotadichiusura"/>
          <w:rFonts w:ascii="Arial" w:hAnsi="Arial" w:cs="Arial"/>
          <w:u w:val="single"/>
        </w:rPr>
        <w:endnoteRef/>
      </w:r>
      <w:r w:rsidRPr="00A7543E">
        <w:rPr>
          <w:rFonts w:ascii="Arial" w:hAnsi="Arial" w:cs="Arial"/>
          <w:u w:val="single"/>
        </w:rPr>
        <w:t xml:space="preserve"> N.B.: </w:t>
      </w:r>
      <w:r w:rsidRPr="00A7543E">
        <w:rPr>
          <w:rFonts w:ascii="Arial" w:hAnsi="Arial" w:cs="Arial"/>
          <w:b/>
          <w:u w:val="single"/>
        </w:rPr>
        <w:t>LA PRESENTE ISTANZA DEVE ESSERE INVIATA COME DOCUMENTO PRINCIPALE E NON COME ALLEGATO</w:t>
      </w:r>
    </w:p>
    <w:p w:rsidR="005675ED" w:rsidRPr="00A7543E" w:rsidRDefault="005675ED" w:rsidP="005675ED">
      <w:pPr>
        <w:pStyle w:val="Testonotadichiusura"/>
        <w:rPr>
          <w:rFonts w:ascii="Arial" w:hAnsi="Arial" w:cs="Arial"/>
          <w:u w:val="single"/>
        </w:rPr>
      </w:pPr>
    </w:p>
  </w:endnote>
  <w:endnote w:id="2">
    <w:p w:rsidR="001644F6" w:rsidRPr="00A7543E" w:rsidRDefault="001644F6" w:rsidP="001644F6">
      <w:pPr>
        <w:pStyle w:val="Testonotadichiusura"/>
        <w:rPr>
          <w:rFonts w:ascii="Arial" w:hAnsi="Arial" w:cs="Arial"/>
          <w:u w:val="single"/>
        </w:rPr>
      </w:pPr>
      <w:r w:rsidRPr="00A7543E">
        <w:rPr>
          <w:rStyle w:val="Rimandonotadichiusura"/>
          <w:rFonts w:ascii="Arial" w:hAnsi="Arial" w:cs="Arial"/>
          <w:u w:val="single"/>
        </w:rPr>
        <w:endnoteRef/>
      </w:r>
      <w:r w:rsidRPr="00A7543E">
        <w:rPr>
          <w:rFonts w:ascii="Arial" w:hAnsi="Arial" w:cs="Arial"/>
          <w:u w:val="single"/>
        </w:rPr>
        <w:t xml:space="preserve"> Ogni singola spesa deve essere documentata. Le spese non documentabili devono intendersi comprese in quelle forfettarie di cui all’art. 2 comma 4 DM 227/2015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A8F" w:rsidRPr="00D60E3B" w:rsidRDefault="002D3A8F" w:rsidP="00D60E3B">
      <w:pPr>
        <w:pStyle w:val="Testonormale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2D3A8F" w:rsidRPr="00D60E3B" w:rsidRDefault="002D3A8F" w:rsidP="00D60E3B">
      <w:pPr>
        <w:pStyle w:val="Testonormale"/>
        <w:rPr>
          <w:rFonts w:ascii="Times New Roman" w:hAnsi="Times New Roman" w:cs="Times New Roman"/>
        </w:rPr>
      </w:pPr>
      <w:r>
        <w:continuationSeparator/>
      </w:r>
    </w:p>
  </w:footnote>
  <w:footnote w:id="1">
    <w:p w:rsidR="00A7543E" w:rsidRPr="00A7543E" w:rsidRDefault="00A7543E" w:rsidP="00A7543E">
      <w:pPr>
        <w:pStyle w:val="Testonotaapidipagina"/>
        <w:jc w:val="both"/>
        <w:rPr>
          <w:rFonts w:asciiTheme="minorHAnsi" w:hAnsiTheme="minorHAnsi" w:cstheme="minorHAnsi"/>
        </w:rPr>
      </w:pPr>
      <w:r w:rsidRPr="00A7543E">
        <w:rPr>
          <w:rStyle w:val="Rimandonotaapidipagina"/>
          <w:rFonts w:asciiTheme="minorHAnsi" w:hAnsiTheme="minorHAnsi" w:cstheme="minorHAnsi"/>
        </w:rPr>
        <w:footnoteRef/>
      </w:r>
      <w:r w:rsidRPr="00A7543E">
        <w:rPr>
          <w:rFonts w:asciiTheme="minorHAnsi" w:hAnsiTheme="minorHAnsi" w:cstheme="minorHAnsi"/>
        </w:rPr>
        <w:t xml:space="preserve"> In caso di pluralità di lotti si legga il punto 4.1 delle linee guida approvate dall’Ufficio </w:t>
      </w:r>
      <w:hyperlink r:id="rId1" w:history="1">
        <w:r w:rsidRPr="00A7543E">
          <w:rPr>
            <w:rStyle w:val="Collegamentoipertestuale"/>
            <w:rFonts w:asciiTheme="minorHAnsi" w:hAnsiTheme="minorHAnsi" w:cstheme="minorHAnsi"/>
          </w:rPr>
          <w:t>https://www.tribunalelagonegro.it/allegatinews/15606.pdf</w:t>
        </w:r>
      </w:hyperlink>
      <w:r w:rsidRPr="00A7543E">
        <w:rPr>
          <w:rFonts w:asciiTheme="minorHAnsi" w:hAnsiTheme="minorHAnsi" w:cstheme="minorHAnsi"/>
        </w:rPr>
        <w:t xml:space="preserve"> </w:t>
      </w:r>
    </w:p>
  </w:footnote>
  <w:footnote w:id="2">
    <w:p w:rsidR="00A7543E" w:rsidRPr="00A7543E" w:rsidRDefault="00A7543E" w:rsidP="00A7543E">
      <w:pPr>
        <w:pStyle w:val="Testonotaapidipagina"/>
        <w:jc w:val="both"/>
        <w:rPr>
          <w:rFonts w:asciiTheme="minorHAnsi" w:hAnsiTheme="minorHAnsi" w:cstheme="minorHAnsi"/>
        </w:rPr>
      </w:pPr>
      <w:r w:rsidRPr="00A7543E">
        <w:rPr>
          <w:rStyle w:val="Rimandonotaapidipagina"/>
          <w:rFonts w:asciiTheme="minorHAnsi" w:hAnsiTheme="minorHAnsi" w:cstheme="minorHAnsi"/>
        </w:rPr>
        <w:footnoteRef/>
      </w:r>
      <w:r w:rsidRPr="00A7543E">
        <w:rPr>
          <w:rFonts w:asciiTheme="minorHAnsi" w:hAnsiTheme="minorHAnsi" w:cstheme="minorHAnsi"/>
        </w:rPr>
        <w:t xml:space="preserve"> Si rammenta che l'aumento fino al doppio dell’importo tabellare previsto all’art. 52, primo comma del d.P.R. 115/2002 è possibile solo per prestazioni di eccezionale importanza, difficoltà e complessità le quali devono essee dettagliatamente e specificatamente descritte e documentate(Cassazione 29876/2019);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01A7"/>
    <w:multiLevelType w:val="hybridMultilevel"/>
    <w:tmpl w:val="D33E77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3D40B7"/>
    <w:multiLevelType w:val="hybridMultilevel"/>
    <w:tmpl w:val="F720138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5DE45CA"/>
    <w:multiLevelType w:val="hybridMultilevel"/>
    <w:tmpl w:val="5608CD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6A01E5"/>
    <w:multiLevelType w:val="hybridMultilevel"/>
    <w:tmpl w:val="8F7617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B34FA5"/>
    <w:multiLevelType w:val="hybridMultilevel"/>
    <w:tmpl w:val="44864B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8D69B6"/>
    <w:multiLevelType w:val="hybridMultilevel"/>
    <w:tmpl w:val="9634D8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5730AC"/>
    <w:multiLevelType w:val="hybridMultilevel"/>
    <w:tmpl w:val="DEB6A0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613531"/>
    <w:multiLevelType w:val="hybridMultilevel"/>
    <w:tmpl w:val="BD3AD3E0"/>
    <w:lvl w:ilvl="0" w:tplc="2B6E5F9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CAB790F"/>
    <w:multiLevelType w:val="hybridMultilevel"/>
    <w:tmpl w:val="0644D4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096551D"/>
    <w:multiLevelType w:val="hybridMultilevel"/>
    <w:tmpl w:val="763682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CB3089"/>
    <w:multiLevelType w:val="hybridMultilevel"/>
    <w:tmpl w:val="58121C68"/>
    <w:lvl w:ilvl="0" w:tplc="0410000F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  <w:rPr>
        <w:rFonts w:cs="Times New Roman"/>
      </w:rPr>
    </w:lvl>
  </w:abstractNum>
  <w:abstractNum w:abstractNumId="11">
    <w:nsid w:val="23C1679D"/>
    <w:multiLevelType w:val="hybridMultilevel"/>
    <w:tmpl w:val="729EA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4B1AC2"/>
    <w:multiLevelType w:val="hybridMultilevel"/>
    <w:tmpl w:val="7F74094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077A0E"/>
    <w:multiLevelType w:val="hybridMultilevel"/>
    <w:tmpl w:val="9BBCED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4B2E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2C03A49"/>
    <w:multiLevelType w:val="hybridMultilevel"/>
    <w:tmpl w:val="A9BAE81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6755D97"/>
    <w:multiLevelType w:val="hybridMultilevel"/>
    <w:tmpl w:val="2870AE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8244F4"/>
    <w:multiLevelType w:val="hybridMultilevel"/>
    <w:tmpl w:val="FE00C9BE"/>
    <w:lvl w:ilvl="0" w:tplc="04100011">
      <w:start w:val="1"/>
      <w:numFmt w:val="decimal"/>
      <w:lvlText w:val="%1)"/>
      <w:lvlJc w:val="left"/>
      <w:pPr>
        <w:tabs>
          <w:tab w:val="num" w:pos="8160"/>
        </w:tabs>
        <w:ind w:left="81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8880"/>
        </w:tabs>
        <w:ind w:left="88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9600"/>
        </w:tabs>
        <w:ind w:left="96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0320"/>
        </w:tabs>
        <w:ind w:left="103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11040"/>
        </w:tabs>
        <w:ind w:left="110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11760"/>
        </w:tabs>
        <w:ind w:left="117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12480"/>
        </w:tabs>
        <w:ind w:left="124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13200"/>
        </w:tabs>
        <w:ind w:left="132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13920"/>
        </w:tabs>
        <w:ind w:left="13920" w:hanging="180"/>
      </w:pPr>
      <w:rPr>
        <w:rFonts w:cs="Times New Roman"/>
      </w:rPr>
    </w:lvl>
  </w:abstractNum>
  <w:abstractNum w:abstractNumId="18">
    <w:nsid w:val="3A0B6CF3"/>
    <w:multiLevelType w:val="hybridMultilevel"/>
    <w:tmpl w:val="7C9601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803992"/>
    <w:multiLevelType w:val="hybridMultilevel"/>
    <w:tmpl w:val="D34475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13A5C"/>
    <w:multiLevelType w:val="hybridMultilevel"/>
    <w:tmpl w:val="373E8D4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7327030"/>
    <w:multiLevelType w:val="hybridMultilevel"/>
    <w:tmpl w:val="3EAEFF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5E01FD"/>
    <w:multiLevelType w:val="hybridMultilevel"/>
    <w:tmpl w:val="FA0C52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C9934DE"/>
    <w:multiLevelType w:val="hybridMultilevel"/>
    <w:tmpl w:val="C900877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D9F5F5D"/>
    <w:multiLevelType w:val="hybridMultilevel"/>
    <w:tmpl w:val="6E60E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755280"/>
    <w:multiLevelType w:val="hybridMultilevel"/>
    <w:tmpl w:val="6FCA10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E20CC6"/>
    <w:multiLevelType w:val="hybridMultilevel"/>
    <w:tmpl w:val="7E0634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E85B0B"/>
    <w:multiLevelType w:val="hybridMultilevel"/>
    <w:tmpl w:val="D6EE00A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BA97ACE"/>
    <w:multiLevelType w:val="hybridMultilevel"/>
    <w:tmpl w:val="1A86E6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8916CD"/>
    <w:multiLevelType w:val="hybridMultilevel"/>
    <w:tmpl w:val="A5682D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F23E78"/>
    <w:multiLevelType w:val="hybridMultilevel"/>
    <w:tmpl w:val="6C5A1CD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2F02B1A"/>
    <w:multiLevelType w:val="hybridMultilevel"/>
    <w:tmpl w:val="5A3ACD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6F4B4F"/>
    <w:multiLevelType w:val="hybridMultilevel"/>
    <w:tmpl w:val="349CB4FE"/>
    <w:lvl w:ilvl="0" w:tplc="EA2A16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7"/>
  </w:num>
  <w:num w:numId="4">
    <w:abstractNumId w:val="12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6"/>
  </w:num>
  <w:num w:numId="12">
    <w:abstractNumId w:val="15"/>
  </w:num>
  <w:num w:numId="13">
    <w:abstractNumId w:val="24"/>
  </w:num>
  <w:num w:numId="14">
    <w:abstractNumId w:val="28"/>
  </w:num>
  <w:num w:numId="15">
    <w:abstractNumId w:val="17"/>
  </w:num>
  <w:num w:numId="16">
    <w:abstractNumId w:val="1"/>
  </w:num>
  <w:num w:numId="17">
    <w:abstractNumId w:val="20"/>
  </w:num>
  <w:num w:numId="18">
    <w:abstractNumId w:val="23"/>
  </w:num>
  <w:num w:numId="19">
    <w:abstractNumId w:val="16"/>
  </w:num>
  <w:num w:numId="20">
    <w:abstractNumId w:val="5"/>
  </w:num>
  <w:num w:numId="21">
    <w:abstractNumId w:val="8"/>
  </w:num>
  <w:num w:numId="22">
    <w:abstractNumId w:val="30"/>
  </w:num>
  <w:num w:numId="23">
    <w:abstractNumId w:val="25"/>
  </w:num>
  <w:num w:numId="24">
    <w:abstractNumId w:val="29"/>
  </w:num>
  <w:num w:numId="25">
    <w:abstractNumId w:val="0"/>
  </w:num>
  <w:num w:numId="26">
    <w:abstractNumId w:val="3"/>
  </w:num>
  <w:num w:numId="27">
    <w:abstractNumId w:val="4"/>
  </w:num>
  <w:num w:numId="28">
    <w:abstractNumId w:val="18"/>
  </w:num>
  <w:num w:numId="29">
    <w:abstractNumId w:val="11"/>
  </w:num>
  <w:num w:numId="30">
    <w:abstractNumId w:val="9"/>
  </w:num>
  <w:num w:numId="31">
    <w:abstractNumId w:val="21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CE"/>
    <w:rsid w:val="00001C74"/>
    <w:rsid w:val="00010DDD"/>
    <w:rsid w:val="00035A61"/>
    <w:rsid w:val="00040602"/>
    <w:rsid w:val="0008382F"/>
    <w:rsid w:val="00086B72"/>
    <w:rsid w:val="0009308A"/>
    <w:rsid w:val="00116D2C"/>
    <w:rsid w:val="00117E10"/>
    <w:rsid w:val="00130719"/>
    <w:rsid w:val="00154DD9"/>
    <w:rsid w:val="001601A1"/>
    <w:rsid w:val="001644F6"/>
    <w:rsid w:val="001927A7"/>
    <w:rsid w:val="001C5039"/>
    <w:rsid w:val="001D272D"/>
    <w:rsid w:val="001F3093"/>
    <w:rsid w:val="002D3A8F"/>
    <w:rsid w:val="00367EBA"/>
    <w:rsid w:val="003B37CF"/>
    <w:rsid w:val="003B3B0D"/>
    <w:rsid w:val="00430BB4"/>
    <w:rsid w:val="00445616"/>
    <w:rsid w:val="004A0F56"/>
    <w:rsid w:val="004B06F1"/>
    <w:rsid w:val="004B21D7"/>
    <w:rsid w:val="004D1855"/>
    <w:rsid w:val="004D1911"/>
    <w:rsid w:val="00513CD0"/>
    <w:rsid w:val="00523BA9"/>
    <w:rsid w:val="00566C68"/>
    <w:rsid w:val="005675ED"/>
    <w:rsid w:val="0059445B"/>
    <w:rsid w:val="00596295"/>
    <w:rsid w:val="00652924"/>
    <w:rsid w:val="00654F64"/>
    <w:rsid w:val="00694A3B"/>
    <w:rsid w:val="006A59BC"/>
    <w:rsid w:val="006D00B5"/>
    <w:rsid w:val="006F6F4A"/>
    <w:rsid w:val="00717DB3"/>
    <w:rsid w:val="00767F7C"/>
    <w:rsid w:val="007A1E3B"/>
    <w:rsid w:val="008528CF"/>
    <w:rsid w:val="00902605"/>
    <w:rsid w:val="00906A57"/>
    <w:rsid w:val="00924CE0"/>
    <w:rsid w:val="009278FB"/>
    <w:rsid w:val="00934C15"/>
    <w:rsid w:val="009366DF"/>
    <w:rsid w:val="00971664"/>
    <w:rsid w:val="00990A8F"/>
    <w:rsid w:val="009927F0"/>
    <w:rsid w:val="009C206D"/>
    <w:rsid w:val="00A35DCE"/>
    <w:rsid w:val="00A37123"/>
    <w:rsid w:val="00A40B84"/>
    <w:rsid w:val="00A5505E"/>
    <w:rsid w:val="00A72907"/>
    <w:rsid w:val="00A7543E"/>
    <w:rsid w:val="00AF6D1C"/>
    <w:rsid w:val="00B214F6"/>
    <w:rsid w:val="00B24946"/>
    <w:rsid w:val="00B25B68"/>
    <w:rsid w:val="00B32E54"/>
    <w:rsid w:val="00BE7E97"/>
    <w:rsid w:val="00C074E3"/>
    <w:rsid w:val="00C4006F"/>
    <w:rsid w:val="00CB3589"/>
    <w:rsid w:val="00CC0C38"/>
    <w:rsid w:val="00CD66F4"/>
    <w:rsid w:val="00CF1ED0"/>
    <w:rsid w:val="00D04575"/>
    <w:rsid w:val="00D16FFD"/>
    <w:rsid w:val="00D36594"/>
    <w:rsid w:val="00D53E17"/>
    <w:rsid w:val="00D60E3B"/>
    <w:rsid w:val="00D64C76"/>
    <w:rsid w:val="00D86F95"/>
    <w:rsid w:val="00DE7AE9"/>
    <w:rsid w:val="00E0203C"/>
    <w:rsid w:val="00E24E4D"/>
    <w:rsid w:val="00E2550C"/>
    <w:rsid w:val="00E264C9"/>
    <w:rsid w:val="00F11E2F"/>
    <w:rsid w:val="00F23908"/>
    <w:rsid w:val="00F36BAC"/>
    <w:rsid w:val="00F57255"/>
    <w:rsid w:val="00F633B5"/>
    <w:rsid w:val="00F65801"/>
    <w:rsid w:val="00F70F97"/>
    <w:rsid w:val="00F97C5E"/>
    <w:rsid w:val="00FB39A3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947047-880D-4E06-91CB-0FB0C6AA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4F6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right"/>
      <w:outlineLvl w:val="0"/>
    </w:pPr>
    <w:rPr>
      <w:color w:val="000000"/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autoSpaceDE/>
      <w:autoSpaceDN/>
      <w:ind w:left="6372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autoSpaceDE/>
      <w:autoSpaceDN/>
      <w:jc w:val="right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7080"/>
      <w:jc w:val="both"/>
      <w:outlineLvl w:val="5"/>
    </w:pPr>
    <w:rPr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autoSpaceDE/>
      <w:autoSpaceDN/>
      <w:jc w:val="right"/>
      <w:outlineLvl w:val="7"/>
    </w:pPr>
    <w:rPr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autoSpaceDE/>
      <w:autoSpaceDN/>
      <w:ind w:left="1068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8Carattere">
    <w:name w:val="Titolo 8 Carattere"/>
    <w:link w:val="Titolo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Pr>
      <w:rFonts w:ascii="Cambria" w:eastAsia="Times New Roman" w:hAnsi="Cambria" w:cs="Times New Roman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paragraph" w:customStyle="1" w:styleId="BaseIntestazione">
    <w:name w:val="Base Intestazione"/>
    <w:basedOn w:val="Normale"/>
    <w:uiPriority w:val="99"/>
    <w:pPr>
      <w:keepLines/>
      <w:tabs>
        <w:tab w:val="center" w:pos="4320"/>
        <w:tab w:val="right" w:pos="8640"/>
      </w:tabs>
      <w:autoSpaceDE/>
      <w:autoSpaceDN/>
    </w:pPr>
  </w:style>
  <w:style w:type="table" w:styleId="Grigliatabella">
    <w:name w:val="Table Grid"/>
    <w:basedOn w:val="TabellaWeb3"/>
    <w:uiPriority w:val="99"/>
    <w:rsid w:val="00C074E3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924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0E3B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60E3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60E3B"/>
    <w:rPr>
      <w:vertAlign w:val="superscript"/>
    </w:rPr>
  </w:style>
  <w:style w:type="character" w:styleId="Collegamentoipertestuale">
    <w:name w:val="Hyperlink"/>
    <w:uiPriority w:val="99"/>
    <w:unhideWhenUsed/>
    <w:rsid w:val="00D64C76"/>
    <w:rPr>
      <w:color w:val="0000FF"/>
      <w:u w:val="single"/>
    </w:rPr>
  </w:style>
  <w:style w:type="table" w:customStyle="1" w:styleId="Stile1">
    <w:name w:val="Stile1"/>
    <w:basedOn w:val="TabellaWeb3"/>
    <w:uiPriority w:val="99"/>
    <w:qFormat/>
    <w:rsid w:val="00D53E1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D64C76"/>
    <w:pPr>
      <w:autoSpaceDE w:val="0"/>
      <w:autoSpaceDN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F6D1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F6D1C"/>
  </w:style>
  <w:style w:type="character" w:styleId="Testosegnaposto">
    <w:name w:val="Placeholder Text"/>
    <w:uiPriority w:val="99"/>
    <w:semiHidden/>
    <w:rsid w:val="00D16FFD"/>
    <w:rPr>
      <w:color w:val="808080"/>
    </w:rPr>
  </w:style>
  <w:style w:type="table" w:customStyle="1" w:styleId="Grigliatabella1">
    <w:name w:val="Griglia tabella1"/>
    <w:basedOn w:val="TabellaWeb3"/>
    <w:next w:val="Grigliatabella"/>
    <w:uiPriority w:val="99"/>
    <w:rsid w:val="00D36594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675E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675ED"/>
  </w:style>
  <w:style w:type="character" w:styleId="Rimandonotadichiusura">
    <w:name w:val="endnote reference"/>
    <w:basedOn w:val="Carpredefinitoparagrafo"/>
    <w:uiPriority w:val="99"/>
    <w:semiHidden/>
    <w:unhideWhenUsed/>
    <w:rsid w:val="005675ED"/>
    <w:rPr>
      <w:vertAlign w:val="superscript"/>
    </w:rPr>
  </w:style>
  <w:style w:type="character" w:customStyle="1" w:styleId="Stile2">
    <w:name w:val="Stile2"/>
    <w:basedOn w:val="Carpredefinitoparagrafo"/>
    <w:uiPriority w:val="1"/>
    <w:rsid w:val="001644F6"/>
    <w:rPr>
      <w:b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5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ibunalelagonegro.it/allegatinews/15606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571522-A710-4484-96C8-F3E6E5D1C4DE}"/>
      </w:docPartPr>
      <w:docPartBody>
        <w:p w:rsidR="00B218A6" w:rsidRDefault="00B72D23">
          <w:r w:rsidRPr="00AE1691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96228F40D1A945A18435CB5B7A3A96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7EFBA3-A3F5-4F9A-A671-2107B8049D1E}"/>
      </w:docPartPr>
      <w:docPartBody>
        <w:p w:rsidR="00B218A6" w:rsidRDefault="00B72D23" w:rsidP="00B72D23">
          <w:pPr>
            <w:pStyle w:val="96228F40D1A945A18435CB5B7A3A9644"/>
          </w:pPr>
          <w:r w:rsidRPr="0038140E">
            <w:rPr>
              <w:rStyle w:val="Testosegnaposto"/>
            </w:rPr>
            <w:t>Scegliere un elemento.</w:t>
          </w:r>
        </w:p>
      </w:docPartBody>
    </w:docPart>
    <w:docPart>
      <w:docPartPr>
        <w:name w:val="C8E1A1EE365A4CFD9A411D317B2C21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FB5455-0B35-4B49-A6ED-86B6E4763507}"/>
      </w:docPartPr>
      <w:docPartBody>
        <w:p w:rsidR="00B218A6" w:rsidRDefault="00B72D23" w:rsidP="00B72D23">
          <w:pPr>
            <w:pStyle w:val="C8E1A1EE365A4CFD9A411D317B2C2189"/>
          </w:pPr>
          <w:r w:rsidRPr="00AE169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23"/>
    <w:rsid w:val="0011525E"/>
    <w:rsid w:val="002A031D"/>
    <w:rsid w:val="00AF2BEC"/>
    <w:rsid w:val="00B218A6"/>
    <w:rsid w:val="00B72D23"/>
    <w:rsid w:val="00D73411"/>
    <w:rsid w:val="00E3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72D23"/>
    <w:rPr>
      <w:color w:val="808080"/>
    </w:rPr>
  </w:style>
  <w:style w:type="paragraph" w:customStyle="1" w:styleId="530839FFDBE646FDBB7E00D25E992CEE">
    <w:name w:val="530839FFDBE646FDBB7E00D25E992CEE"/>
    <w:rsid w:val="00B72D23"/>
  </w:style>
  <w:style w:type="paragraph" w:customStyle="1" w:styleId="C93F0B618996464AA7A2D4B285CEBFFA">
    <w:name w:val="C93F0B618996464AA7A2D4B285CEBFFA"/>
    <w:rsid w:val="00B72D23"/>
  </w:style>
  <w:style w:type="paragraph" w:customStyle="1" w:styleId="A9F4CDD9BF4E4CAF9791726AA930A14E">
    <w:name w:val="A9F4CDD9BF4E4CAF9791726AA930A14E"/>
    <w:rsid w:val="00B72D23"/>
  </w:style>
  <w:style w:type="paragraph" w:customStyle="1" w:styleId="C3FFE617130340A6B22FB76A66D94F92">
    <w:name w:val="C3FFE617130340A6B22FB76A66D94F92"/>
    <w:rsid w:val="00B72D23"/>
  </w:style>
  <w:style w:type="paragraph" w:customStyle="1" w:styleId="469091F172334D3D8E9641EB3F3BB3DE">
    <w:name w:val="469091F172334D3D8E9641EB3F3BB3DE"/>
    <w:rsid w:val="00B72D23"/>
  </w:style>
  <w:style w:type="paragraph" w:customStyle="1" w:styleId="4A2F4C718E8B465DB9CE8959C69AD02D">
    <w:name w:val="4A2F4C718E8B465DB9CE8959C69AD02D"/>
    <w:rsid w:val="00B72D23"/>
  </w:style>
  <w:style w:type="paragraph" w:customStyle="1" w:styleId="80D7346DAE2B40E0A29DC7BB0B4DDF30">
    <w:name w:val="80D7346DAE2B40E0A29DC7BB0B4DDF30"/>
    <w:rsid w:val="00B72D23"/>
  </w:style>
  <w:style w:type="paragraph" w:customStyle="1" w:styleId="D17A517A46B64705B5B3E67B21E98E35">
    <w:name w:val="D17A517A46B64705B5B3E67B21E98E35"/>
    <w:rsid w:val="00B72D23"/>
  </w:style>
  <w:style w:type="paragraph" w:customStyle="1" w:styleId="96228F40D1A945A18435CB5B7A3A9644">
    <w:name w:val="96228F40D1A945A18435CB5B7A3A9644"/>
    <w:rsid w:val="00B72D23"/>
  </w:style>
  <w:style w:type="paragraph" w:customStyle="1" w:styleId="C8E1A1EE365A4CFD9A411D317B2C2189">
    <w:name w:val="C8E1A1EE365A4CFD9A411D317B2C2189"/>
    <w:rsid w:val="00B7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91B0-314C-442E-9191-B059D0BB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NOCERA INFERIORE</vt:lpstr>
    </vt:vector>
  </TitlesOfParts>
  <Company>Tribunale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NOCERA INFERIORE</dc:title>
  <dc:creator>Tribunale</dc:creator>
  <cp:lastModifiedBy>Egidio Caricati</cp:lastModifiedBy>
  <cp:revision>2</cp:revision>
  <cp:lastPrinted>2009-03-23T08:00:00Z</cp:lastPrinted>
  <dcterms:created xsi:type="dcterms:W3CDTF">2023-11-16T07:41:00Z</dcterms:created>
  <dcterms:modified xsi:type="dcterms:W3CDTF">2023-11-16T07:41:00Z</dcterms:modified>
</cp:coreProperties>
</file>